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98" w:rsidRPr="00AA5777" w:rsidRDefault="00AA5777" w:rsidP="00AA5777">
      <w:pPr>
        <w:spacing w:after="200" w:line="276" w:lineRule="auto"/>
        <w:rPr>
          <w:rFonts w:ascii="Tahoma" w:eastAsia="Calibri" w:hAnsi="Tahoma" w:cs="Tahoma"/>
          <w:b/>
          <w:sz w:val="28"/>
          <w:szCs w:val="28"/>
          <w:lang w:eastAsia="en-GB"/>
        </w:rPr>
      </w:pPr>
      <w:bookmarkStart w:id="0" w:name="_GoBack"/>
      <w:bookmarkEnd w:id="0"/>
      <w:r w:rsidRPr="00AA5777">
        <w:rPr>
          <w:rFonts w:ascii="Tahoma" w:eastAsia="Calibri" w:hAnsi="Tahoma" w:cs="Tahoma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1872EFF" wp14:editId="3A22A25C">
            <wp:simplePos x="0" y="0"/>
            <wp:positionH relativeFrom="margin">
              <wp:posOffset>4562475</wp:posOffset>
            </wp:positionH>
            <wp:positionV relativeFrom="page">
              <wp:posOffset>152400</wp:posOffset>
            </wp:positionV>
            <wp:extent cx="1863090" cy="1018540"/>
            <wp:effectExtent l="0" t="0" r="3810" b="0"/>
            <wp:wrapSquare wrapText="bothSides"/>
            <wp:docPr id="12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981">
        <w:rPr>
          <w:rFonts w:ascii="Tahoma" w:eastAsia="Calibri" w:hAnsi="Tahoma" w:cs="Tahoma"/>
          <w:b/>
          <w:sz w:val="28"/>
          <w:szCs w:val="28"/>
          <w:lang w:eastAsia="en-GB"/>
        </w:rPr>
        <w:t xml:space="preserve">SAFEGUARDING </w:t>
      </w:r>
      <w:r w:rsidRPr="00AA5777">
        <w:rPr>
          <w:rFonts w:ascii="Tahoma" w:eastAsia="Calibri" w:hAnsi="Tahoma" w:cs="Tahoma"/>
          <w:b/>
          <w:sz w:val="28"/>
          <w:szCs w:val="28"/>
          <w:lang w:eastAsia="en-GB"/>
        </w:rPr>
        <w:t>REPORTING PROCEDURES</w:t>
      </w:r>
    </w:p>
    <w:p w:rsidR="003973C9" w:rsidRPr="003973C9" w:rsidRDefault="003973C9" w:rsidP="00AA5777">
      <w:pPr>
        <w:spacing w:after="200" w:line="276" w:lineRule="auto"/>
        <w:jc w:val="both"/>
        <w:rPr>
          <w:rFonts w:ascii="Tahoma" w:eastAsia="Calibri" w:hAnsi="Tahoma" w:cs="Tahoma"/>
          <w:sz w:val="24"/>
          <w:szCs w:val="24"/>
          <w:u w:val="single"/>
          <w:lang w:eastAsia="en-GB"/>
        </w:rPr>
      </w:pPr>
      <w:r w:rsidRPr="003973C9">
        <w:rPr>
          <w:rFonts w:ascii="Tahoma" w:eastAsia="Calibri" w:hAnsi="Tahoma" w:cs="Tahoma"/>
          <w:sz w:val="24"/>
          <w:szCs w:val="24"/>
          <w:u w:val="single"/>
          <w:lang w:eastAsia="en-GB"/>
        </w:rPr>
        <w:t>Reported or Suspected Abuse</w:t>
      </w:r>
    </w:p>
    <w:p w:rsidR="00AA5777" w:rsidRPr="003973C9" w:rsidRDefault="00AA5777" w:rsidP="00AA5777">
      <w:pPr>
        <w:spacing w:after="200" w:line="276" w:lineRule="auto"/>
        <w:jc w:val="both"/>
        <w:rPr>
          <w:rFonts w:ascii="Tahoma" w:eastAsia="Calibri" w:hAnsi="Tahoma" w:cs="Tahoma"/>
          <w:lang w:eastAsia="en-GB"/>
        </w:rPr>
      </w:pPr>
      <w:r w:rsidRPr="003973C9">
        <w:rPr>
          <w:rFonts w:ascii="Tahoma" w:eastAsia="Calibri" w:hAnsi="Tahoma" w:cs="Tahoma"/>
          <w:lang w:eastAsia="en-GB"/>
        </w:rPr>
        <w:t>If you suspect a child</w:t>
      </w:r>
      <w:r w:rsidR="00FD33C8" w:rsidRPr="003973C9">
        <w:rPr>
          <w:rFonts w:ascii="Tahoma" w:eastAsia="Calibri" w:hAnsi="Tahoma" w:cs="Tahoma"/>
          <w:lang w:eastAsia="en-GB"/>
        </w:rPr>
        <w:t xml:space="preserve"> or adult at risk</w:t>
      </w:r>
      <w:r w:rsidRPr="003973C9">
        <w:rPr>
          <w:rFonts w:ascii="Tahoma" w:eastAsia="Calibri" w:hAnsi="Tahoma" w:cs="Tahoma"/>
          <w:lang w:eastAsia="en-GB"/>
        </w:rPr>
        <w:t xml:space="preserve"> is being abused, they confide in you or someone has a concern, complaint or allegation about a member of staff, a volunteer or about you, </w:t>
      </w:r>
      <w:r w:rsidRPr="003973C9">
        <w:rPr>
          <w:rFonts w:ascii="Tahoma" w:eastAsia="Calibri" w:hAnsi="Tahoma" w:cs="Tahoma"/>
          <w:b/>
          <w:lang w:eastAsia="en-GB"/>
        </w:rPr>
        <w:t>it is your duty to report it</w:t>
      </w:r>
      <w:r w:rsidRPr="003973C9">
        <w:rPr>
          <w:rFonts w:ascii="Tahoma" w:eastAsia="Calibri" w:hAnsi="Tahoma" w:cs="Tahoma"/>
          <w:lang w:eastAsia="en-GB"/>
        </w:rPr>
        <w:t>. This is also the case if declarations are made to an RDA volunteer/ staff member about possible p</w:t>
      </w:r>
      <w:r w:rsidR="00B40C7D" w:rsidRPr="003973C9">
        <w:rPr>
          <w:rFonts w:ascii="Tahoma" w:eastAsia="Calibri" w:hAnsi="Tahoma" w:cs="Tahoma"/>
          <w:lang w:eastAsia="en-GB"/>
        </w:rPr>
        <w:t>oor practice or abuse</w:t>
      </w:r>
      <w:r w:rsidRPr="003973C9">
        <w:rPr>
          <w:rFonts w:ascii="Tahoma" w:eastAsia="Calibri" w:hAnsi="Tahoma" w:cs="Tahoma"/>
          <w:lang w:eastAsia="en-GB"/>
        </w:rPr>
        <w:t>, even if there is no connection with RDA.</w:t>
      </w:r>
    </w:p>
    <w:p w:rsidR="00B40C7D" w:rsidRPr="003973C9" w:rsidRDefault="00B40C7D" w:rsidP="00AA5777">
      <w:pPr>
        <w:spacing w:after="200" w:line="276" w:lineRule="auto"/>
        <w:jc w:val="both"/>
        <w:rPr>
          <w:rFonts w:ascii="Tahoma" w:eastAsia="Calibri" w:hAnsi="Tahoma" w:cs="Tahoma"/>
          <w:lang w:eastAsia="en-GB"/>
        </w:rPr>
      </w:pPr>
      <w:r w:rsidRPr="003973C9">
        <w:rPr>
          <w:rFonts w:ascii="Tahoma" w:eastAsia="Calibri" w:hAnsi="Tahoma" w:cs="Tahoma"/>
          <w:lang w:eastAsia="en-GB"/>
        </w:rPr>
        <w:t xml:space="preserve">If an individual is at immediate risk </w:t>
      </w:r>
      <w:r w:rsidR="003973C9">
        <w:rPr>
          <w:rFonts w:ascii="Tahoma" w:eastAsia="Calibri" w:hAnsi="Tahoma" w:cs="Tahoma"/>
          <w:lang w:eastAsia="en-GB"/>
        </w:rPr>
        <w:t>to life</w:t>
      </w:r>
      <w:r w:rsidRPr="003973C9">
        <w:rPr>
          <w:rFonts w:ascii="Tahoma" w:eastAsia="Calibri" w:hAnsi="Tahoma" w:cs="Tahoma"/>
          <w:lang w:eastAsia="en-GB"/>
        </w:rPr>
        <w:t xml:space="preserve"> c</w:t>
      </w:r>
      <w:r w:rsidR="000D2F31" w:rsidRPr="003973C9">
        <w:rPr>
          <w:rFonts w:ascii="Tahoma" w:eastAsia="Calibri" w:hAnsi="Tahoma" w:cs="Tahoma"/>
          <w:lang w:eastAsia="en-GB"/>
        </w:rPr>
        <w:t>all 999 and request the police</w:t>
      </w:r>
      <w:r w:rsidR="004271E5" w:rsidRPr="003973C9">
        <w:rPr>
          <w:rFonts w:ascii="Tahoma" w:eastAsia="Calibri" w:hAnsi="Tahoma" w:cs="Tahoma"/>
          <w:lang w:eastAsia="en-GB"/>
        </w:rPr>
        <w:t>,</w:t>
      </w:r>
      <w:r w:rsidR="000D2F31" w:rsidRPr="003973C9">
        <w:rPr>
          <w:rFonts w:ascii="Tahoma" w:eastAsia="Calibri" w:hAnsi="Tahoma" w:cs="Tahoma"/>
          <w:lang w:eastAsia="en-GB"/>
        </w:rPr>
        <w:t xml:space="preserve"> or </w:t>
      </w:r>
      <w:r w:rsidR="003973C9">
        <w:rPr>
          <w:rFonts w:ascii="Tahoma" w:eastAsia="Calibri" w:hAnsi="Tahoma" w:cs="Tahoma"/>
          <w:lang w:eastAsia="en-GB"/>
        </w:rPr>
        <w:t xml:space="preserve">if the individual is at risk of significant harm </w:t>
      </w:r>
      <w:r w:rsidR="000D2F31" w:rsidRPr="003973C9">
        <w:rPr>
          <w:rFonts w:ascii="Tahoma" w:eastAsia="Calibri" w:hAnsi="Tahoma" w:cs="Tahoma"/>
          <w:lang w:eastAsia="en-GB"/>
        </w:rPr>
        <w:t xml:space="preserve">phone Social Services. </w:t>
      </w:r>
      <w:r w:rsidRPr="003973C9">
        <w:rPr>
          <w:rFonts w:ascii="Tahoma" w:eastAsia="Calibri" w:hAnsi="Tahoma" w:cs="Tahoma"/>
          <w:lang w:eastAsia="en-GB"/>
        </w:rPr>
        <w:t xml:space="preserve"> </w:t>
      </w:r>
    </w:p>
    <w:p w:rsidR="00AA5777" w:rsidRPr="003973C9" w:rsidRDefault="00AA5777" w:rsidP="00B40C7D">
      <w:pPr>
        <w:spacing w:after="200" w:line="276" w:lineRule="auto"/>
        <w:rPr>
          <w:rFonts w:ascii="Tahoma" w:eastAsia="Calibri" w:hAnsi="Tahoma" w:cs="Tahoma"/>
          <w:b/>
          <w:lang w:eastAsia="en-GB"/>
        </w:rPr>
      </w:pPr>
      <w:r w:rsidRPr="003973C9">
        <w:rPr>
          <w:rFonts w:ascii="Tahoma" w:eastAsia="Calibri" w:hAnsi="Tahoma" w:cs="Tahoma"/>
          <w:b/>
          <w:lang w:eastAsia="en-GB"/>
        </w:rPr>
        <w:t xml:space="preserve">If a child or adult at risk has told you they are being </w:t>
      </w:r>
      <w:r w:rsidR="009D3FC1" w:rsidRPr="003973C9">
        <w:rPr>
          <w:rFonts w:ascii="Tahoma" w:eastAsia="Calibri" w:hAnsi="Tahoma" w:cs="Tahoma"/>
          <w:b/>
          <w:lang w:eastAsia="en-GB"/>
        </w:rPr>
        <w:t>abused,</w:t>
      </w:r>
      <w:r w:rsidRPr="003973C9">
        <w:rPr>
          <w:rFonts w:ascii="Tahoma" w:eastAsia="Calibri" w:hAnsi="Tahoma" w:cs="Tahoma"/>
          <w:b/>
          <w:lang w:eastAsia="en-GB"/>
        </w:rPr>
        <w:t xml:space="preserve"> you must:</w:t>
      </w:r>
    </w:p>
    <w:p w:rsidR="00AA5777" w:rsidRPr="00AA5777" w:rsidRDefault="00AA5777" w:rsidP="00AA5777">
      <w:pPr>
        <w:pStyle w:val="ListParagraph"/>
        <w:numPr>
          <w:ilvl w:val="0"/>
          <w:numId w:val="1"/>
        </w:numPr>
        <w:spacing w:after="200" w:line="276" w:lineRule="auto"/>
        <w:rPr>
          <w:rFonts w:ascii="Tahoma" w:eastAsia="Calibri" w:hAnsi="Tahoma" w:cs="Tahoma"/>
          <w:lang w:eastAsia="en-GB"/>
        </w:rPr>
      </w:pPr>
      <w:r w:rsidRPr="00AA5777">
        <w:rPr>
          <w:rFonts w:ascii="Tahoma" w:eastAsia="Calibri" w:hAnsi="Tahoma" w:cs="Tahoma"/>
          <w:lang w:eastAsia="en-GB"/>
        </w:rPr>
        <w:t>Allow the individual to speak without interruption, accepting what is said.</w:t>
      </w:r>
    </w:p>
    <w:p w:rsidR="00AA5777" w:rsidRPr="00FD33C8" w:rsidRDefault="00AA5777" w:rsidP="00FD33C8">
      <w:pPr>
        <w:pStyle w:val="ListParagraph"/>
        <w:spacing w:after="200" w:line="276" w:lineRule="auto"/>
        <w:rPr>
          <w:rFonts w:ascii="Tahoma" w:eastAsia="Calibri" w:hAnsi="Tahoma" w:cs="Tahoma"/>
          <w:lang w:eastAsia="en-GB"/>
        </w:rPr>
      </w:pPr>
      <w:r w:rsidRPr="00AA5777">
        <w:rPr>
          <w:rFonts w:ascii="Tahoma" w:eastAsia="Calibri" w:hAnsi="Tahoma" w:cs="Tahoma"/>
          <w:lang w:eastAsia="en-GB"/>
        </w:rPr>
        <w:t xml:space="preserve">  </w:t>
      </w:r>
    </w:p>
    <w:p w:rsidR="00AA5777" w:rsidRPr="00AA5777" w:rsidRDefault="00AA5777" w:rsidP="00AA5777">
      <w:pPr>
        <w:pStyle w:val="ListParagraph"/>
        <w:numPr>
          <w:ilvl w:val="0"/>
          <w:numId w:val="1"/>
        </w:numPr>
        <w:spacing w:after="200" w:line="276" w:lineRule="auto"/>
        <w:rPr>
          <w:rFonts w:ascii="Tahoma" w:eastAsia="Calibri" w:hAnsi="Tahoma" w:cs="Tahoma"/>
          <w:lang w:eastAsia="en-GB"/>
        </w:rPr>
      </w:pPr>
      <w:r w:rsidRPr="00AA5777">
        <w:rPr>
          <w:rFonts w:ascii="Tahoma" w:eastAsia="Calibri" w:hAnsi="Tahoma" w:cs="Tahoma"/>
          <w:lang w:eastAsia="en-GB"/>
        </w:rPr>
        <w:t>Explain that you cannot keep the information secret and must pass it on.</w:t>
      </w:r>
      <w:r w:rsidR="00E522F3">
        <w:rPr>
          <w:rFonts w:ascii="Tahoma" w:eastAsia="Calibri" w:hAnsi="Tahoma" w:cs="Tahoma"/>
          <w:lang w:eastAsia="en-GB"/>
        </w:rPr>
        <w:t xml:space="preserve"> If the disclosure is made by an adult, you must ask their consent to pass the information on. </w:t>
      </w:r>
    </w:p>
    <w:p w:rsidR="00AA5777" w:rsidRPr="00AA5777" w:rsidRDefault="00AA5777" w:rsidP="00AA5777">
      <w:pPr>
        <w:pStyle w:val="ListParagraph"/>
        <w:spacing w:after="200" w:line="276" w:lineRule="auto"/>
        <w:rPr>
          <w:rFonts w:ascii="Tahoma" w:eastAsia="Calibri" w:hAnsi="Tahoma" w:cs="Tahoma"/>
          <w:lang w:eastAsia="en-GB"/>
        </w:rPr>
      </w:pPr>
    </w:p>
    <w:p w:rsidR="00FD33C8" w:rsidRPr="00FD33C8" w:rsidRDefault="00AA5777" w:rsidP="00FD33C8">
      <w:pPr>
        <w:pStyle w:val="ListParagraph"/>
        <w:numPr>
          <w:ilvl w:val="0"/>
          <w:numId w:val="1"/>
        </w:numPr>
        <w:spacing w:after="200" w:line="276" w:lineRule="auto"/>
        <w:rPr>
          <w:rFonts w:ascii="Tahoma" w:eastAsia="Calibri" w:hAnsi="Tahoma" w:cs="Tahoma"/>
          <w:lang w:eastAsia="en-GB"/>
        </w:rPr>
      </w:pPr>
      <w:r w:rsidRPr="00AA5777">
        <w:rPr>
          <w:rFonts w:ascii="Tahoma" w:eastAsia="Calibri" w:hAnsi="Tahoma" w:cs="Tahoma"/>
          <w:lang w:eastAsia="en-GB"/>
        </w:rPr>
        <w:t>Inform the Group Safeguarding Officer immediately</w:t>
      </w:r>
      <w:r w:rsidR="003973C9">
        <w:rPr>
          <w:rFonts w:ascii="Tahoma" w:eastAsia="Calibri" w:hAnsi="Tahoma" w:cs="Tahoma"/>
          <w:lang w:eastAsia="en-GB"/>
        </w:rPr>
        <w:t>; d</w:t>
      </w:r>
      <w:r w:rsidR="0020327E">
        <w:rPr>
          <w:rFonts w:ascii="Tahoma" w:eastAsia="Calibri" w:hAnsi="Tahoma" w:cs="Tahoma"/>
          <w:lang w:eastAsia="en-GB"/>
        </w:rPr>
        <w:t>isclosures are confidential and should only be shared by exception.</w:t>
      </w:r>
    </w:p>
    <w:p w:rsidR="005A3A97" w:rsidRPr="005A3A97" w:rsidRDefault="005A3A97" w:rsidP="005A3A97">
      <w:pPr>
        <w:pStyle w:val="ListParagraph"/>
        <w:rPr>
          <w:rFonts w:ascii="Tahoma" w:eastAsia="Calibri" w:hAnsi="Tahoma" w:cs="Tahoma"/>
          <w:lang w:eastAsia="en-GB"/>
        </w:rPr>
      </w:pPr>
    </w:p>
    <w:p w:rsidR="005A3A97" w:rsidRDefault="005A3A97" w:rsidP="00AA5777">
      <w:pPr>
        <w:pStyle w:val="ListParagraph"/>
        <w:numPr>
          <w:ilvl w:val="0"/>
          <w:numId w:val="1"/>
        </w:numPr>
        <w:spacing w:after="200" w:line="276" w:lineRule="auto"/>
        <w:rPr>
          <w:rFonts w:ascii="Tahoma" w:eastAsia="Calibri" w:hAnsi="Tahoma" w:cs="Tahoma"/>
          <w:lang w:eastAsia="en-GB"/>
        </w:rPr>
      </w:pPr>
      <w:r>
        <w:rPr>
          <w:rFonts w:ascii="Tahoma" w:eastAsia="Calibri" w:hAnsi="Tahoma" w:cs="Tahoma"/>
          <w:lang w:eastAsia="en-GB"/>
        </w:rPr>
        <w:t xml:space="preserve">Should the Group Safeguarding Officer not be available, the person who received the disclosure should contact </w:t>
      </w:r>
      <w:r w:rsidR="003973C9">
        <w:rPr>
          <w:rFonts w:ascii="Tahoma" w:eastAsia="Calibri" w:hAnsi="Tahoma" w:cs="Tahoma"/>
          <w:lang w:eastAsia="en-GB"/>
        </w:rPr>
        <w:t xml:space="preserve">the </w:t>
      </w:r>
      <w:r>
        <w:rPr>
          <w:rFonts w:ascii="Tahoma" w:eastAsia="Calibri" w:hAnsi="Tahoma" w:cs="Tahoma"/>
          <w:lang w:eastAsia="en-GB"/>
        </w:rPr>
        <w:t>RDA</w:t>
      </w:r>
      <w:r w:rsidR="00FD33C8">
        <w:rPr>
          <w:rFonts w:ascii="Tahoma" w:eastAsia="Calibri" w:hAnsi="Tahoma" w:cs="Tahoma"/>
          <w:lang w:eastAsia="en-GB"/>
        </w:rPr>
        <w:t xml:space="preserve"> Safeguarding Lead at RDA National Office</w:t>
      </w:r>
      <w:r>
        <w:rPr>
          <w:rFonts w:ascii="Tahoma" w:eastAsia="Calibri" w:hAnsi="Tahoma" w:cs="Tahoma"/>
          <w:lang w:eastAsia="en-GB"/>
        </w:rPr>
        <w:t xml:space="preserve"> directly</w:t>
      </w:r>
      <w:r w:rsidR="00FD33C8">
        <w:rPr>
          <w:rFonts w:ascii="Tahoma" w:eastAsia="Calibri" w:hAnsi="Tahoma" w:cs="Tahoma"/>
          <w:lang w:eastAsia="en-GB"/>
        </w:rPr>
        <w:t xml:space="preserve"> or </w:t>
      </w:r>
      <w:r w:rsidR="003973C9">
        <w:rPr>
          <w:rFonts w:ascii="Tahoma" w:eastAsia="Calibri" w:hAnsi="Tahoma" w:cs="Tahoma"/>
          <w:lang w:eastAsia="en-GB"/>
        </w:rPr>
        <w:t>speak to their Group Chair.</w:t>
      </w:r>
    </w:p>
    <w:p w:rsidR="00FD33C8" w:rsidRPr="00FD33C8" w:rsidRDefault="00FD33C8" w:rsidP="00FD33C8">
      <w:pPr>
        <w:pStyle w:val="ListParagraph"/>
        <w:rPr>
          <w:rFonts w:ascii="Tahoma" w:eastAsia="Calibri" w:hAnsi="Tahoma" w:cs="Tahoma"/>
          <w:lang w:eastAsia="en-GB"/>
        </w:rPr>
      </w:pPr>
    </w:p>
    <w:p w:rsidR="00FD33C8" w:rsidRPr="00FD33C8" w:rsidRDefault="003973C9" w:rsidP="00FD33C8">
      <w:pPr>
        <w:pStyle w:val="ListParagraph"/>
        <w:numPr>
          <w:ilvl w:val="0"/>
          <w:numId w:val="1"/>
        </w:numPr>
        <w:spacing w:after="200" w:line="276" w:lineRule="auto"/>
        <w:rPr>
          <w:rFonts w:ascii="Tahoma" w:eastAsia="Calibri" w:hAnsi="Tahoma" w:cs="Tahoma"/>
          <w:lang w:eastAsia="en-GB"/>
        </w:rPr>
      </w:pPr>
      <w:r>
        <w:rPr>
          <w:rFonts w:ascii="Tahoma" w:eastAsia="Calibri" w:hAnsi="Tahoma" w:cs="Tahoma"/>
          <w:lang w:eastAsia="en-GB"/>
        </w:rPr>
        <w:t>Write down what was</w:t>
      </w:r>
      <w:r w:rsidR="00FD33C8" w:rsidRPr="00AA5777">
        <w:rPr>
          <w:rFonts w:ascii="Tahoma" w:eastAsia="Calibri" w:hAnsi="Tahoma" w:cs="Tahoma"/>
          <w:lang w:eastAsia="en-GB"/>
        </w:rPr>
        <w:t xml:space="preserve"> said</w:t>
      </w:r>
      <w:r>
        <w:rPr>
          <w:rFonts w:ascii="Tahoma" w:eastAsia="Calibri" w:hAnsi="Tahoma" w:cs="Tahoma"/>
          <w:lang w:eastAsia="en-GB"/>
        </w:rPr>
        <w:t xml:space="preserve"> as soon as you can</w:t>
      </w:r>
      <w:r w:rsidR="00FD33C8" w:rsidRPr="00AA5777">
        <w:rPr>
          <w:rFonts w:ascii="Tahoma" w:eastAsia="Calibri" w:hAnsi="Tahoma" w:cs="Tahoma"/>
          <w:lang w:eastAsia="en-GB"/>
        </w:rPr>
        <w:t>, using</w:t>
      </w:r>
      <w:r w:rsidR="00FD33C8">
        <w:rPr>
          <w:rFonts w:ascii="Tahoma" w:eastAsia="Calibri" w:hAnsi="Tahoma" w:cs="Tahoma"/>
          <w:lang w:eastAsia="en-GB"/>
        </w:rPr>
        <w:t xml:space="preserve"> the actual words spoken to you. This includes the date &amp;</w:t>
      </w:r>
      <w:r w:rsidR="00FD33C8" w:rsidRPr="00AA5777">
        <w:rPr>
          <w:rFonts w:ascii="Tahoma" w:eastAsia="Calibri" w:hAnsi="Tahoma" w:cs="Tahoma"/>
          <w:lang w:eastAsia="en-GB"/>
        </w:rPr>
        <w:t xml:space="preserve"> time</w:t>
      </w:r>
      <w:r w:rsidR="00FD33C8">
        <w:rPr>
          <w:rFonts w:ascii="Tahoma" w:eastAsia="Calibri" w:hAnsi="Tahoma" w:cs="Tahoma"/>
          <w:lang w:eastAsia="en-GB"/>
        </w:rPr>
        <w:t>,</w:t>
      </w:r>
      <w:r w:rsidR="00FD33C8" w:rsidRPr="00AA5777">
        <w:rPr>
          <w:rFonts w:ascii="Tahoma" w:eastAsia="Calibri" w:hAnsi="Tahoma" w:cs="Tahoma"/>
          <w:lang w:eastAsia="en-GB"/>
        </w:rPr>
        <w:t xml:space="preserve"> and</w:t>
      </w:r>
      <w:r w:rsidR="00FD33C8">
        <w:rPr>
          <w:rFonts w:ascii="Tahoma" w:eastAsia="Calibri" w:hAnsi="Tahoma" w:cs="Tahoma"/>
          <w:lang w:eastAsia="en-GB"/>
        </w:rPr>
        <w:t xml:space="preserve"> then</w:t>
      </w:r>
      <w:r w:rsidR="00FD33C8" w:rsidRPr="00AA5777">
        <w:rPr>
          <w:rFonts w:ascii="Tahoma" w:eastAsia="Calibri" w:hAnsi="Tahoma" w:cs="Tahoma"/>
          <w:lang w:eastAsia="en-GB"/>
        </w:rPr>
        <w:t xml:space="preserve"> sign the document. </w:t>
      </w:r>
    </w:p>
    <w:p w:rsidR="00AA5777" w:rsidRDefault="00AA5777" w:rsidP="00AA5777">
      <w:pPr>
        <w:pStyle w:val="ListParagraph"/>
        <w:rPr>
          <w:rFonts w:ascii="Tahoma" w:eastAsia="Calibri" w:hAnsi="Tahoma" w:cs="Tahoma"/>
          <w:lang w:eastAsia="en-GB"/>
        </w:rPr>
      </w:pPr>
    </w:p>
    <w:p w:rsidR="003973C9" w:rsidRPr="003973C9" w:rsidRDefault="003973C9" w:rsidP="003973C9">
      <w:pPr>
        <w:pStyle w:val="ListParagraph"/>
        <w:ind w:left="0"/>
        <w:rPr>
          <w:rFonts w:ascii="Tahoma" w:eastAsia="Calibri" w:hAnsi="Tahoma" w:cs="Tahoma"/>
          <w:sz w:val="24"/>
          <w:szCs w:val="24"/>
          <w:u w:val="single"/>
          <w:lang w:eastAsia="en-GB"/>
        </w:rPr>
      </w:pPr>
      <w:r w:rsidRPr="003973C9">
        <w:rPr>
          <w:rFonts w:ascii="Tahoma" w:eastAsia="Calibri" w:hAnsi="Tahoma" w:cs="Tahoma"/>
          <w:sz w:val="24"/>
          <w:szCs w:val="24"/>
          <w:u w:val="single"/>
          <w:lang w:eastAsia="en-GB"/>
        </w:rPr>
        <w:t>Concern for Someone’s Welfare</w:t>
      </w:r>
    </w:p>
    <w:p w:rsidR="00B40C7D" w:rsidRDefault="00AA5777" w:rsidP="00B40C7D">
      <w:pPr>
        <w:spacing w:after="200" w:line="276" w:lineRule="auto"/>
        <w:rPr>
          <w:rFonts w:ascii="Tahoma" w:eastAsia="Calibri" w:hAnsi="Tahoma" w:cs="Tahoma"/>
          <w:b/>
          <w:lang w:eastAsia="en-GB"/>
        </w:rPr>
      </w:pPr>
      <w:r w:rsidRPr="00AA5777">
        <w:rPr>
          <w:rFonts w:ascii="Tahoma" w:eastAsia="Calibri" w:hAnsi="Tahoma" w:cs="Tahoma"/>
          <w:b/>
          <w:lang w:eastAsia="en-GB"/>
        </w:rPr>
        <w:t xml:space="preserve">If you are concerned about </w:t>
      </w:r>
      <w:r w:rsidR="00A51C0F">
        <w:rPr>
          <w:rFonts w:ascii="Tahoma" w:eastAsia="Calibri" w:hAnsi="Tahoma" w:cs="Tahoma"/>
          <w:b/>
          <w:lang w:eastAsia="en-GB"/>
        </w:rPr>
        <w:t xml:space="preserve">the welfare of an RDA participant or volunteer, </w:t>
      </w:r>
      <w:r w:rsidR="00A51C0F" w:rsidRPr="00AA5777">
        <w:rPr>
          <w:rFonts w:ascii="Tahoma" w:eastAsia="Calibri" w:hAnsi="Tahoma" w:cs="Tahoma"/>
          <w:b/>
          <w:lang w:eastAsia="en-GB"/>
        </w:rPr>
        <w:t>or</w:t>
      </w:r>
      <w:r w:rsidRPr="00AA5777">
        <w:rPr>
          <w:rFonts w:ascii="Tahoma" w:eastAsia="Calibri" w:hAnsi="Tahoma" w:cs="Tahoma"/>
          <w:b/>
          <w:lang w:eastAsia="en-GB"/>
        </w:rPr>
        <w:t xml:space="preserve"> you have concerns about the conduct</w:t>
      </w:r>
      <w:r w:rsidR="00F764D4">
        <w:rPr>
          <w:rFonts w:ascii="Tahoma" w:eastAsia="Calibri" w:hAnsi="Tahoma" w:cs="Tahoma"/>
          <w:b/>
          <w:lang w:eastAsia="en-GB"/>
        </w:rPr>
        <w:t>/poor practise</w:t>
      </w:r>
      <w:r w:rsidRPr="00AA5777">
        <w:rPr>
          <w:rFonts w:ascii="Tahoma" w:eastAsia="Calibri" w:hAnsi="Tahoma" w:cs="Tahoma"/>
          <w:b/>
          <w:lang w:eastAsia="en-GB"/>
        </w:rPr>
        <w:t xml:space="preserve"> of an adult involved in RDA, including yourself, you must:</w:t>
      </w:r>
    </w:p>
    <w:p w:rsidR="00791467" w:rsidRPr="00B40C7D" w:rsidRDefault="00B40C7D" w:rsidP="00B40C7D">
      <w:pPr>
        <w:pStyle w:val="ListParagraph"/>
        <w:numPr>
          <w:ilvl w:val="0"/>
          <w:numId w:val="3"/>
        </w:numPr>
        <w:spacing w:after="200" w:line="276" w:lineRule="auto"/>
        <w:rPr>
          <w:rFonts w:ascii="Tahoma" w:eastAsia="Calibri" w:hAnsi="Tahoma" w:cs="Tahoma"/>
          <w:b/>
          <w:lang w:eastAsia="en-GB"/>
        </w:rPr>
      </w:pPr>
      <w:r>
        <w:rPr>
          <w:rFonts w:ascii="Tahoma" w:eastAsia="Calibri" w:hAnsi="Tahoma" w:cs="Tahoma"/>
          <w:lang w:eastAsia="en-GB"/>
        </w:rPr>
        <w:t>Inform your Group Safeguarding Officer immediately</w:t>
      </w:r>
    </w:p>
    <w:p w:rsidR="00B40C7D" w:rsidRPr="00B40C7D" w:rsidRDefault="00B40C7D" w:rsidP="00B40C7D">
      <w:pPr>
        <w:pStyle w:val="ListParagraph"/>
        <w:spacing w:after="200" w:line="276" w:lineRule="auto"/>
        <w:rPr>
          <w:rFonts w:ascii="Tahoma" w:eastAsia="Calibri" w:hAnsi="Tahoma" w:cs="Tahoma"/>
          <w:b/>
          <w:lang w:eastAsia="en-GB"/>
        </w:rPr>
      </w:pPr>
    </w:p>
    <w:p w:rsidR="00B40C7D" w:rsidRPr="003973C9" w:rsidRDefault="00B40C7D" w:rsidP="00B40C7D">
      <w:pPr>
        <w:pStyle w:val="ListParagraph"/>
        <w:numPr>
          <w:ilvl w:val="0"/>
          <w:numId w:val="3"/>
        </w:numPr>
        <w:spacing w:after="200" w:line="276" w:lineRule="auto"/>
        <w:rPr>
          <w:rFonts w:ascii="Tahoma" w:eastAsia="Calibri" w:hAnsi="Tahoma" w:cs="Tahoma"/>
          <w:lang w:eastAsia="en-GB"/>
        </w:rPr>
      </w:pPr>
      <w:r w:rsidRPr="003973C9">
        <w:rPr>
          <w:rFonts w:ascii="Tahoma" w:eastAsia="Calibri" w:hAnsi="Tahoma" w:cs="Tahoma"/>
          <w:lang w:eastAsia="en-GB"/>
        </w:rPr>
        <w:lastRenderedPageBreak/>
        <w:t xml:space="preserve">If </w:t>
      </w:r>
      <w:r w:rsidR="00A51C0F" w:rsidRPr="003973C9">
        <w:rPr>
          <w:rFonts w:ascii="Tahoma" w:eastAsia="Calibri" w:hAnsi="Tahoma" w:cs="Tahoma"/>
          <w:lang w:eastAsia="en-GB"/>
        </w:rPr>
        <w:t>possible,</w:t>
      </w:r>
      <w:r w:rsidRPr="003973C9">
        <w:rPr>
          <w:rFonts w:ascii="Tahoma" w:eastAsia="Calibri" w:hAnsi="Tahoma" w:cs="Tahoma"/>
          <w:lang w:eastAsia="en-GB"/>
        </w:rPr>
        <w:t xml:space="preserve"> write dow</w:t>
      </w:r>
      <w:r w:rsidR="003973C9" w:rsidRPr="003973C9">
        <w:rPr>
          <w:rFonts w:ascii="Tahoma" w:eastAsia="Calibri" w:hAnsi="Tahoma" w:cs="Tahoma"/>
          <w:lang w:eastAsia="en-GB"/>
        </w:rPr>
        <w:t>n what you have witnessed; i</w:t>
      </w:r>
      <w:r w:rsidR="00A51C0F" w:rsidRPr="003973C9">
        <w:rPr>
          <w:rFonts w:ascii="Tahoma" w:eastAsia="Calibri" w:hAnsi="Tahoma" w:cs="Tahoma"/>
          <w:lang w:eastAsia="en-GB"/>
        </w:rPr>
        <w:t>nclude the date &amp;</w:t>
      </w:r>
      <w:r w:rsidRPr="003973C9">
        <w:rPr>
          <w:rFonts w:ascii="Tahoma" w:eastAsia="Calibri" w:hAnsi="Tahoma" w:cs="Tahoma"/>
          <w:lang w:eastAsia="en-GB"/>
        </w:rPr>
        <w:t xml:space="preserve"> time</w:t>
      </w:r>
      <w:r w:rsidR="00A51C0F" w:rsidRPr="003973C9">
        <w:rPr>
          <w:rFonts w:ascii="Tahoma" w:eastAsia="Calibri" w:hAnsi="Tahoma" w:cs="Tahoma"/>
          <w:lang w:eastAsia="en-GB"/>
        </w:rPr>
        <w:t>,</w:t>
      </w:r>
      <w:r w:rsidRPr="003973C9">
        <w:rPr>
          <w:rFonts w:ascii="Tahoma" w:eastAsia="Calibri" w:hAnsi="Tahoma" w:cs="Tahoma"/>
          <w:lang w:eastAsia="en-GB"/>
        </w:rPr>
        <w:t xml:space="preserve"> and sign the document</w:t>
      </w:r>
      <w:r w:rsidR="003973C9" w:rsidRPr="003973C9">
        <w:rPr>
          <w:rFonts w:ascii="Tahoma" w:eastAsia="Calibri" w:hAnsi="Tahoma" w:cs="Tahoma"/>
          <w:lang w:eastAsia="en-GB"/>
        </w:rPr>
        <w:t xml:space="preserve">. </w:t>
      </w:r>
      <w:r w:rsidRPr="003973C9">
        <w:rPr>
          <w:rFonts w:ascii="Tahoma" w:eastAsia="Calibri" w:hAnsi="Tahoma" w:cs="Tahoma"/>
          <w:lang w:eastAsia="en-GB"/>
        </w:rPr>
        <w:t>Pass any notes you have made to the Group Safeguarding Officer</w:t>
      </w:r>
    </w:p>
    <w:p w:rsidR="00B40C7D" w:rsidRPr="00E03839" w:rsidRDefault="00B40C7D">
      <w:pPr>
        <w:rPr>
          <w:rFonts w:ascii="Tahoma" w:eastAsia="Calibri" w:hAnsi="Tahoma" w:cs="Tahoma"/>
          <w:b/>
          <w:lang w:eastAsia="en-GB"/>
        </w:rPr>
      </w:pPr>
      <w:r w:rsidRPr="00E03839">
        <w:rPr>
          <w:rFonts w:ascii="Tahoma" w:eastAsia="Calibri" w:hAnsi="Tahoma" w:cs="Tahoma"/>
          <w:b/>
          <w:lang w:eastAsia="en-GB"/>
        </w:rPr>
        <w:t xml:space="preserve">If you </w:t>
      </w:r>
      <w:r w:rsidR="00A51C0F">
        <w:rPr>
          <w:rFonts w:ascii="Tahoma" w:eastAsia="Calibri" w:hAnsi="Tahoma" w:cs="Tahoma"/>
          <w:b/>
          <w:lang w:eastAsia="en-GB"/>
        </w:rPr>
        <w:t>need further support or are not</w:t>
      </w:r>
      <w:r w:rsidRPr="00E03839">
        <w:rPr>
          <w:rFonts w:ascii="Tahoma" w:eastAsia="Calibri" w:hAnsi="Tahoma" w:cs="Tahoma"/>
          <w:b/>
          <w:lang w:eastAsia="en-GB"/>
        </w:rPr>
        <w:t xml:space="preserve"> sure what you should do</w:t>
      </w:r>
      <w:r w:rsidR="00A51C0F">
        <w:rPr>
          <w:rFonts w:ascii="Tahoma" w:eastAsia="Calibri" w:hAnsi="Tahoma" w:cs="Tahoma"/>
          <w:b/>
          <w:lang w:eastAsia="en-GB"/>
        </w:rPr>
        <w:t>,</w:t>
      </w:r>
      <w:r w:rsidRPr="00E03839">
        <w:rPr>
          <w:rFonts w:ascii="Tahoma" w:eastAsia="Calibri" w:hAnsi="Tahoma" w:cs="Tahoma"/>
          <w:b/>
          <w:lang w:eastAsia="en-GB"/>
        </w:rPr>
        <w:t xml:space="preserve"> you can contact:</w:t>
      </w:r>
    </w:p>
    <w:p w:rsidR="00B40C7D" w:rsidRPr="00E03839" w:rsidRDefault="00B40C7D">
      <w:pPr>
        <w:rPr>
          <w:rFonts w:ascii="Tahoma" w:eastAsia="Calibri" w:hAnsi="Tahoma" w:cs="Tahoma"/>
          <w:lang w:eastAsia="en-GB"/>
        </w:rPr>
      </w:pPr>
      <w:r w:rsidRPr="00E03839">
        <w:rPr>
          <w:rFonts w:ascii="Tahoma" w:eastAsia="Calibri" w:hAnsi="Tahoma" w:cs="Tahoma"/>
          <w:lang w:eastAsia="en-GB"/>
        </w:rPr>
        <w:t>RDA National Office: 01926 492915</w:t>
      </w:r>
    </w:p>
    <w:p w:rsidR="00B40C7D" w:rsidRPr="00E03839" w:rsidRDefault="003973C9">
      <w:pPr>
        <w:rPr>
          <w:rFonts w:ascii="Tahoma" w:eastAsia="Calibri" w:hAnsi="Tahoma" w:cs="Tahoma"/>
          <w:lang w:eastAsia="en-GB"/>
        </w:rPr>
      </w:pPr>
      <w:r>
        <w:rPr>
          <w:rFonts w:ascii="Tahoma" w:eastAsia="Calibri" w:hAnsi="Tahoma" w:cs="Tahoma"/>
          <w:lang w:eastAsia="en-GB"/>
        </w:rPr>
        <w:t xml:space="preserve">RDA </w:t>
      </w:r>
      <w:r w:rsidR="00B40C7D" w:rsidRPr="00E03839">
        <w:rPr>
          <w:rFonts w:ascii="Tahoma" w:eastAsia="Calibri" w:hAnsi="Tahoma" w:cs="Tahoma"/>
          <w:lang w:eastAsia="en-GB"/>
        </w:rPr>
        <w:t xml:space="preserve">Safeguarding Out of hours: </w:t>
      </w:r>
      <w:r w:rsidR="00E03839" w:rsidRPr="00E03839">
        <w:rPr>
          <w:rFonts w:ascii="Tahoma" w:eastAsia="Calibri" w:hAnsi="Tahoma" w:cs="Tahoma"/>
          <w:lang w:eastAsia="en-GB"/>
        </w:rPr>
        <w:t>07599 236036</w:t>
      </w:r>
    </w:p>
    <w:p w:rsidR="00E03839" w:rsidRPr="00E03839" w:rsidRDefault="00E03839">
      <w:pPr>
        <w:rPr>
          <w:rFonts w:ascii="Tahoma" w:eastAsia="Calibri" w:hAnsi="Tahoma" w:cs="Tahoma"/>
          <w:lang w:eastAsia="en-GB"/>
        </w:rPr>
      </w:pPr>
      <w:r w:rsidRPr="00E03839">
        <w:rPr>
          <w:rFonts w:ascii="Tahoma" w:eastAsia="Calibri" w:hAnsi="Tahoma" w:cs="Tahoma"/>
          <w:lang w:eastAsia="en-GB"/>
        </w:rPr>
        <w:t>NSPCC: 0808 800 5000</w:t>
      </w:r>
    </w:p>
    <w:sectPr w:rsidR="00E03839" w:rsidRPr="00E0383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C9" w:rsidRDefault="003973C9" w:rsidP="003973C9">
      <w:pPr>
        <w:spacing w:after="0" w:line="240" w:lineRule="auto"/>
      </w:pPr>
      <w:r>
        <w:separator/>
      </w:r>
    </w:p>
  </w:endnote>
  <w:endnote w:type="continuationSeparator" w:id="0">
    <w:p w:rsidR="003973C9" w:rsidRDefault="003973C9" w:rsidP="003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C9" w:rsidRDefault="003973C9" w:rsidP="003973C9">
    <w:pPr>
      <w:pStyle w:val="Footer"/>
      <w:jc w:val="right"/>
    </w:pPr>
    <w: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C9" w:rsidRDefault="003973C9" w:rsidP="003973C9">
      <w:pPr>
        <w:spacing w:after="0" w:line="240" w:lineRule="auto"/>
      </w:pPr>
      <w:r>
        <w:separator/>
      </w:r>
    </w:p>
  </w:footnote>
  <w:footnote w:type="continuationSeparator" w:id="0">
    <w:p w:rsidR="003973C9" w:rsidRDefault="003973C9" w:rsidP="003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13D6"/>
    <w:multiLevelType w:val="hybridMultilevel"/>
    <w:tmpl w:val="847299E4"/>
    <w:lvl w:ilvl="0" w:tplc="478E6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8088B"/>
    <w:multiLevelType w:val="hybridMultilevel"/>
    <w:tmpl w:val="97B45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50EEA"/>
    <w:multiLevelType w:val="hybridMultilevel"/>
    <w:tmpl w:val="1E447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77"/>
    <w:rsid w:val="000D2F31"/>
    <w:rsid w:val="00136F71"/>
    <w:rsid w:val="0020327E"/>
    <w:rsid w:val="00382396"/>
    <w:rsid w:val="003973C9"/>
    <w:rsid w:val="004271E5"/>
    <w:rsid w:val="00563981"/>
    <w:rsid w:val="005A3A97"/>
    <w:rsid w:val="00791467"/>
    <w:rsid w:val="00923D98"/>
    <w:rsid w:val="00953834"/>
    <w:rsid w:val="009D3FC1"/>
    <w:rsid w:val="00A027CF"/>
    <w:rsid w:val="00A51C0F"/>
    <w:rsid w:val="00AA5777"/>
    <w:rsid w:val="00B40C7D"/>
    <w:rsid w:val="00E03839"/>
    <w:rsid w:val="00E522F3"/>
    <w:rsid w:val="00F764D4"/>
    <w:rsid w:val="00F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0A0BB-80FC-4221-8054-3DE324D5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5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77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77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57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C9"/>
  </w:style>
  <w:style w:type="paragraph" w:styleId="Footer">
    <w:name w:val="footer"/>
    <w:basedOn w:val="Normal"/>
    <w:link w:val="FooterChar"/>
    <w:uiPriority w:val="99"/>
    <w:unhideWhenUsed/>
    <w:rsid w:val="0039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Cobble</dc:creator>
  <cp:lastModifiedBy>Laura Cartwright</cp:lastModifiedBy>
  <cp:revision>2</cp:revision>
  <dcterms:created xsi:type="dcterms:W3CDTF">2019-11-27T14:02:00Z</dcterms:created>
  <dcterms:modified xsi:type="dcterms:W3CDTF">2019-11-27T14:02:00Z</dcterms:modified>
</cp:coreProperties>
</file>